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511" w:rsidRPr="00D30511" w:rsidRDefault="00D30511" w:rsidP="00D30511">
      <w:pPr>
        <w:pStyle w:val="a3"/>
        <w:spacing w:before="0" w:beforeAutospacing="0" w:after="0" w:afterAutospacing="0" w:line="270" w:lineRule="atLeast"/>
        <w:jc w:val="center"/>
        <w:textAlignment w:val="baseline"/>
        <w:rPr>
          <w:rStyle w:val="a4"/>
          <w:b/>
          <w:i w:val="0"/>
          <w:color w:val="000000"/>
          <w:bdr w:val="none" w:sz="0" w:space="0" w:color="auto" w:frame="1"/>
        </w:rPr>
      </w:pPr>
      <w:r w:rsidRPr="00D30511">
        <w:rPr>
          <w:rStyle w:val="a4"/>
          <w:b/>
          <w:i w:val="0"/>
          <w:color w:val="000000"/>
          <w:bdr w:val="none" w:sz="0" w:space="0" w:color="auto" w:frame="1"/>
        </w:rPr>
        <w:t>Условия питания и охрана здоровья воспитанников</w:t>
      </w:r>
    </w:p>
    <w:p w:rsidR="00D30511" w:rsidRPr="00D30511" w:rsidRDefault="00D30511" w:rsidP="00D30511">
      <w:pPr>
        <w:pStyle w:val="a3"/>
        <w:spacing w:before="0" w:beforeAutospacing="0" w:after="0" w:afterAutospacing="0" w:line="270" w:lineRule="atLeast"/>
        <w:textAlignment w:val="baseline"/>
        <w:rPr>
          <w:rStyle w:val="a4"/>
          <w:i w:val="0"/>
          <w:color w:val="000000"/>
          <w:bdr w:val="none" w:sz="0" w:space="0" w:color="auto" w:frame="1"/>
        </w:rPr>
      </w:pPr>
    </w:p>
    <w:p w:rsidR="00D30511" w:rsidRPr="00D30511" w:rsidRDefault="00D30511" w:rsidP="00D30511">
      <w:pPr>
        <w:pStyle w:val="a3"/>
        <w:spacing w:before="0" w:beforeAutospacing="0" w:after="0" w:afterAutospacing="0" w:line="270" w:lineRule="atLeast"/>
        <w:jc w:val="both"/>
        <w:textAlignment w:val="baseline"/>
        <w:rPr>
          <w:color w:val="000000"/>
        </w:rPr>
      </w:pPr>
      <w:r w:rsidRPr="00D30511">
        <w:rPr>
          <w:rStyle w:val="a4"/>
          <w:i w:val="0"/>
          <w:color w:val="000000"/>
          <w:bdr w:val="none" w:sz="0" w:space="0" w:color="auto" w:frame="1"/>
        </w:rPr>
        <w:t>Питание воспитанников осуществляется в соответствии с действующими санитарными правилами и нормами. Создание отдельного меню для инвалидов и лиц с ограниченными возможностями здоровья не осуществляется. Организации питания в детском саду уделяется особое внимание.</w:t>
      </w:r>
    </w:p>
    <w:p w:rsidR="00D30511" w:rsidRPr="00D30511" w:rsidRDefault="00D30511" w:rsidP="00D30511">
      <w:pPr>
        <w:pStyle w:val="a3"/>
        <w:spacing w:before="0" w:beforeAutospacing="0" w:after="0" w:afterAutospacing="0" w:line="270" w:lineRule="atLeast"/>
        <w:jc w:val="both"/>
        <w:textAlignment w:val="baseline"/>
        <w:rPr>
          <w:color w:val="000000"/>
        </w:rPr>
      </w:pPr>
      <w:r w:rsidRPr="00D30511">
        <w:rPr>
          <w:rStyle w:val="a4"/>
          <w:i w:val="0"/>
          <w:color w:val="000000"/>
          <w:bdr w:val="none" w:sz="0" w:space="0" w:color="auto" w:frame="1"/>
        </w:rPr>
        <w:t>Услуги по организации питания</w:t>
      </w:r>
      <w:r>
        <w:rPr>
          <w:rStyle w:val="a4"/>
          <w:i w:val="0"/>
          <w:color w:val="000000"/>
          <w:bdr w:val="none" w:sz="0" w:space="0" w:color="auto" w:frame="1"/>
        </w:rPr>
        <w:t xml:space="preserve"> </w:t>
      </w:r>
      <w:r w:rsidRPr="00D30511">
        <w:rPr>
          <w:rStyle w:val="a4"/>
          <w:i w:val="0"/>
          <w:color w:val="000000"/>
          <w:bdr w:val="none" w:sz="0" w:space="0" w:color="auto" w:frame="1"/>
        </w:rPr>
        <w:t>(в том числе поставку пищевых продуктов</w:t>
      </w:r>
      <w:r>
        <w:rPr>
          <w:rStyle w:val="a4"/>
          <w:i w:val="0"/>
          <w:color w:val="000000"/>
          <w:bdr w:val="none" w:sz="0" w:space="0" w:color="auto" w:frame="1"/>
        </w:rPr>
        <w:t xml:space="preserve"> и продовольственное сырье) в МА</w:t>
      </w:r>
      <w:r w:rsidRPr="00D30511">
        <w:rPr>
          <w:rStyle w:val="a4"/>
          <w:i w:val="0"/>
          <w:color w:val="000000"/>
          <w:bdr w:val="none" w:sz="0" w:space="0" w:color="auto" w:frame="1"/>
        </w:rPr>
        <w:t>ДОУ осуществляет </w:t>
      </w:r>
      <w:hyperlink r:id="rId5" w:history="1">
        <w:r w:rsidRPr="00D30511">
          <w:rPr>
            <w:rStyle w:val="a5"/>
            <w:iCs/>
            <w:color w:val="006AC3"/>
            <w:u w:val="none"/>
            <w:bdr w:val="none" w:sz="0" w:space="0" w:color="auto" w:frame="1"/>
          </w:rPr>
          <w:t>ООО "Школьное питание"</w:t>
        </w:r>
      </w:hyperlink>
      <w:r w:rsidRPr="00D30511">
        <w:rPr>
          <w:rStyle w:val="a4"/>
          <w:i w:val="0"/>
          <w:color w:val="000000"/>
          <w:bdr w:val="none" w:sz="0" w:space="0" w:color="auto" w:frame="1"/>
        </w:rPr>
        <w:t> на основании договора.</w:t>
      </w:r>
    </w:p>
    <w:p w:rsidR="00D30511" w:rsidRPr="00D30511" w:rsidRDefault="00D30511" w:rsidP="00D30511">
      <w:pPr>
        <w:pStyle w:val="a3"/>
        <w:spacing w:before="0" w:beforeAutospacing="0" w:after="0" w:afterAutospacing="0" w:line="270" w:lineRule="atLeast"/>
        <w:jc w:val="both"/>
        <w:textAlignment w:val="baseline"/>
        <w:rPr>
          <w:color w:val="000000"/>
        </w:rPr>
      </w:pPr>
      <w:r w:rsidRPr="00D30511">
        <w:rPr>
          <w:rStyle w:val="a4"/>
          <w:i w:val="0"/>
          <w:color w:val="000000"/>
          <w:bdr w:val="none" w:sz="0" w:space="0" w:color="auto" w:frame="1"/>
        </w:rPr>
        <w:t>Для осуществления выполнения Типового рациона питания детей в ДОУ  имеется п</w:t>
      </w:r>
      <w:r>
        <w:rPr>
          <w:rStyle w:val="a4"/>
          <w:i w:val="0"/>
          <w:color w:val="000000"/>
          <w:bdr w:val="none" w:sz="0" w:space="0" w:color="auto" w:frame="1"/>
        </w:rPr>
        <w:t>ищеблок, оснащенный современным</w:t>
      </w:r>
      <w:bookmarkStart w:id="0" w:name="_GoBack"/>
      <w:bookmarkEnd w:id="0"/>
      <w:r w:rsidRPr="00D30511">
        <w:rPr>
          <w:rStyle w:val="a4"/>
          <w:i w:val="0"/>
          <w:color w:val="000000"/>
          <w:bdr w:val="none" w:sz="0" w:space="0" w:color="auto" w:frame="1"/>
        </w:rPr>
        <w:t xml:space="preserve"> техническим и электрооборудованием, полностью укомплектован штатный состав работников.</w:t>
      </w:r>
    </w:p>
    <w:p w:rsidR="00D30511" w:rsidRPr="00D30511" w:rsidRDefault="00D30511" w:rsidP="00D30511">
      <w:pPr>
        <w:pStyle w:val="a3"/>
        <w:spacing w:before="0" w:beforeAutospacing="0" w:after="0" w:afterAutospacing="0" w:line="270" w:lineRule="atLeast"/>
        <w:jc w:val="both"/>
        <w:textAlignment w:val="baseline"/>
        <w:rPr>
          <w:color w:val="000000"/>
        </w:rPr>
      </w:pPr>
      <w:r w:rsidRPr="00D30511">
        <w:rPr>
          <w:rStyle w:val="a4"/>
          <w:i w:val="0"/>
          <w:color w:val="000000"/>
          <w:bdr w:val="none" w:sz="0" w:space="0" w:color="auto" w:frame="1"/>
        </w:rPr>
        <w:t>Питание 5-ти разовое, максимальное разнообразие рациона, технологическая и кулинарная обработка продуктов и блюд, обеспечение санитарно-эпидемиологической безопасности питания, соблюдение всех санитарных требова</w:t>
      </w:r>
      <w:r>
        <w:rPr>
          <w:rStyle w:val="a4"/>
          <w:i w:val="0"/>
          <w:color w:val="000000"/>
          <w:bdr w:val="none" w:sz="0" w:space="0" w:color="auto" w:frame="1"/>
        </w:rPr>
        <w:t>ний к состоянию пищеблока, поста</w:t>
      </w:r>
      <w:r w:rsidRPr="00D30511">
        <w:rPr>
          <w:rStyle w:val="a4"/>
          <w:i w:val="0"/>
          <w:color w:val="000000"/>
          <w:bdr w:val="none" w:sz="0" w:space="0" w:color="auto" w:frame="1"/>
        </w:rPr>
        <w:t>вляемым продуктам питания, их транспортировке, хранению, приготовлению и раздаче блюд. Рацион пи</w:t>
      </w:r>
      <w:r>
        <w:rPr>
          <w:rStyle w:val="a4"/>
          <w:i w:val="0"/>
          <w:color w:val="000000"/>
          <w:bdr w:val="none" w:sz="0" w:space="0" w:color="auto" w:frame="1"/>
        </w:rPr>
        <w:t>т</w:t>
      </w:r>
      <w:r w:rsidRPr="00D30511">
        <w:rPr>
          <w:rStyle w:val="a4"/>
          <w:i w:val="0"/>
          <w:color w:val="000000"/>
          <w:bdr w:val="none" w:sz="0" w:space="0" w:color="auto" w:frame="1"/>
        </w:rPr>
        <w:t xml:space="preserve">ания детей различается по качественному и количественному составу в зависимости от возраста детей и формируется отдельно для групп детей в возрасте от 2 до 3 лет и  от 3-х до 7 лет. </w:t>
      </w:r>
      <w:proofErr w:type="gramStart"/>
      <w:r w:rsidRPr="00D30511">
        <w:rPr>
          <w:rStyle w:val="a4"/>
          <w:i w:val="0"/>
          <w:color w:val="000000"/>
          <w:bdr w:val="none" w:sz="0" w:space="0" w:color="auto" w:frame="1"/>
        </w:rPr>
        <w:t>Контроль за</w:t>
      </w:r>
      <w:proofErr w:type="gramEnd"/>
      <w:r w:rsidRPr="00D30511">
        <w:rPr>
          <w:rStyle w:val="a4"/>
          <w:i w:val="0"/>
          <w:color w:val="000000"/>
          <w:bdr w:val="none" w:sz="0" w:space="0" w:color="auto" w:frame="1"/>
        </w:rPr>
        <w:t xml:space="preserve"> качеством питания, витаминизацией блюд, закладкой продуктов питания, кулинарной обработкой, выходом блюд, правильностью хранения и соб</w:t>
      </w:r>
      <w:r>
        <w:rPr>
          <w:rStyle w:val="a4"/>
          <w:i w:val="0"/>
          <w:color w:val="000000"/>
          <w:bdr w:val="none" w:sz="0" w:space="0" w:color="auto" w:frame="1"/>
        </w:rPr>
        <w:t>л</w:t>
      </w:r>
      <w:r w:rsidRPr="00D30511">
        <w:rPr>
          <w:rStyle w:val="a4"/>
          <w:i w:val="0"/>
          <w:color w:val="000000"/>
          <w:bdr w:val="none" w:sz="0" w:space="0" w:color="auto" w:frame="1"/>
        </w:rPr>
        <w:t>юдением сроков реализации продуктов питания, осуществляет старшая медсестра детского сада.</w:t>
      </w:r>
    </w:p>
    <w:p w:rsidR="00D30511" w:rsidRPr="00D30511" w:rsidRDefault="00D30511" w:rsidP="00D30511">
      <w:pPr>
        <w:pStyle w:val="a3"/>
        <w:spacing w:before="0" w:beforeAutospacing="0" w:after="0" w:afterAutospacing="0" w:line="270" w:lineRule="atLeast"/>
        <w:jc w:val="both"/>
        <w:textAlignment w:val="baseline"/>
        <w:rPr>
          <w:color w:val="000000"/>
        </w:rPr>
      </w:pPr>
      <w:r w:rsidRPr="00D30511">
        <w:rPr>
          <w:rStyle w:val="a4"/>
          <w:i w:val="0"/>
          <w:color w:val="000000"/>
          <w:bdr w:val="none" w:sz="0" w:space="0" w:color="auto" w:frame="1"/>
        </w:rPr>
        <w:t>Для родителей ежедневно предоставляются сведения о продуктах и блюдах, которые ребенок получил в течени</w:t>
      </w:r>
      <w:proofErr w:type="gramStart"/>
      <w:r w:rsidRPr="00D30511">
        <w:rPr>
          <w:rStyle w:val="a4"/>
          <w:i w:val="0"/>
          <w:color w:val="000000"/>
          <w:bdr w:val="none" w:sz="0" w:space="0" w:color="auto" w:frame="1"/>
        </w:rPr>
        <w:t>и</w:t>
      </w:r>
      <w:proofErr w:type="gramEnd"/>
      <w:r w:rsidRPr="00D30511">
        <w:rPr>
          <w:rStyle w:val="a4"/>
          <w:i w:val="0"/>
          <w:color w:val="000000"/>
          <w:bdr w:val="none" w:sz="0" w:space="0" w:color="auto" w:frame="1"/>
        </w:rPr>
        <w:t xml:space="preserve"> дня в ДОУ, в группах вывешивается ежедневный рацион питания (меню). Группы обеспечены соответствующей посудой, удобными столами.</w:t>
      </w:r>
    </w:p>
    <w:p w:rsidR="008639E9" w:rsidRPr="00D30511" w:rsidRDefault="008639E9" w:rsidP="00D3051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639E9" w:rsidRPr="00D30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511"/>
    <w:rsid w:val="008639E9"/>
    <w:rsid w:val="00D30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0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30511"/>
    <w:rPr>
      <w:i/>
      <w:iCs/>
    </w:rPr>
  </w:style>
  <w:style w:type="character" w:styleId="a5">
    <w:name w:val="Hyperlink"/>
    <w:basedOn w:val="a0"/>
    <w:uiPriority w:val="99"/>
    <w:semiHidden/>
    <w:unhideWhenUsed/>
    <w:rsid w:val="00D3051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0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30511"/>
    <w:rPr>
      <w:i/>
      <w:iCs/>
    </w:rPr>
  </w:style>
  <w:style w:type="character" w:styleId="a5">
    <w:name w:val="Hyperlink"/>
    <w:basedOn w:val="a0"/>
    <w:uiPriority w:val="99"/>
    <w:semiHidden/>
    <w:unhideWhenUsed/>
    <w:rsid w:val="00D305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choolea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254</Words>
  <Characters>1451</Characters>
  <Application>Microsoft Office Word</Application>
  <DocSecurity>0</DocSecurity>
  <Lines>12</Lines>
  <Paragraphs>3</Paragraphs>
  <ScaleCrop>false</ScaleCrop>
  <Company/>
  <LinksUpToDate>false</LinksUpToDate>
  <CharactersWithSpaces>1702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2024-06-03T09:16:00Z</dcterms:created>
  <dcterms:modified xsi:type="dcterms:W3CDTF">2024-06-03T09:18:00Z</dcterms:modified>
</cp:coreProperties>
</file>